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D047" w14:textId="34CFC13D" w:rsidR="00B213E4" w:rsidRDefault="00B213E4" w:rsidP="00736155">
      <w:pPr>
        <w:pStyle w:val="berschrift2"/>
        <w:ind w:left="0" w:firstLine="0"/>
        <w:rPr>
          <w:i/>
          <w:color w:val="0000FF"/>
          <w:sz w:val="24"/>
        </w:rPr>
      </w:pPr>
    </w:p>
    <w:p w14:paraId="66142130" w14:textId="004F51C2" w:rsidR="00B213E4" w:rsidRDefault="00B213E4">
      <w:pPr>
        <w:pStyle w:val="berschrift1"/>
        <w:rPr>
          <w:rFonts w:ascii="Arial" w:hAnsi="Arial" w:cs="Arial"/>
          <w:b/>
          <w:bCs/>
          <w:color w:val="auto"/>
          <w:sz w:val="32"/>
          <w:u w:val="single"/>
        </w:rPr>
      </w:pPr>
      <w:r>
        <w:rPr>
          <w:rFonts w:ascii="Arial" w:hAnsi="Arial" w:cs="Arial"/>
          <w:b/>
          <w:bCs/>
          <w:color w:val="auto"/>
          <w:sz w:val="32"/>
          <w:u w:val="single"/>
        </w:rPr>
        <w:t>Segelanw</w:t>
      </w:r>
      <w:r w:rsidR="002A7E5E">
        <w:rPr>
          <w:rFonts w:ascii="Arial" w:hAnsi="Arial" w:cs="Arial"/>
          <w:b/>
          <w:bCs/>
          <w:color w:val="auto"/>
          <w:sz w:val="32"/>
          <w:u w:val="single"/>
        </w:rPr>
        <w:t xml:space="preserve">eisung für die YCB-Regatta am </w:t>
      </w:r>
      <w:r w:rsidR="0043547B">
        <w:rPr>
          <w:rFonts w:ascii="Arial" w:hAnsi="Arial" w:cs="Arial"/>
          <w:b/>
          <w:bCs/>
          <w:color w:val="auto"/>
          <w:sz w:val="32"/>
          <w:u w:val="single"/>
        </w:rPr>
        <w:t>21</w:t>
      </w:r>
      <w:r w:rsidR="00744461">
        <w:rPr>
          <w:rFonts w:ascii="Arial" w:hAnsi="Arial" w:cs="Arial"/>
          <w:b/>
          <w:bCs/>
          <w:color w:val="auto"/>
          <w:sz w:val="32"/>
          <w:u w:val="single"/>
        </w:rPr>
        <w:t>.0</w:t>
      </w:r>
      <w:r w:rsidR="009D2A0D">
        <w:rPr>
          <w:rFonts w:ascii="Arial" w:hAnsi="Arial" w:cs="Arial"/>
          <w:b/>
          <w:bCs/>
          <w:color w:val="auto"/>
          <w:sz w:val="32"/>
          <w:u w:val="single"/>
        </w:rPr>
        <w:t>6</w:t>
      </w:r>
      <w:r w:rsidR="005957AD">
        <w:rPr>
          <w:rFonts w:ascii="Arial" w:hAnsi="Arial" w:cs="Arial"/>
          <w:b/>
          <w:bCs/>
          <w:color w:val="auto"/>
          <w:sz w:val="32"/>
          <w:u w:val="single"/>
        </w:rPr>
        <w:t>.20</w:t>
      </w:r>
      <w:r w:rsidR="003B6F67">
        <w:rPr>
          <w:rFonts w:ascii="Arial" w:hAnsi="Arial" w:cs="Arial"/>
          <w:b/>
          <w:bCs/>
          <w:color w:val="auto"/>
          <w:sz w:val="32"/>
          <w:u w:val="single"/>
        </w:rPr>
        <w:t>2</w:t>
      </w:r>
      <w:r w:rsidR="0043547B">
        <w:rPr>
          <w:rFonts w:ascii="Arial" w:hAnsi="Arial" w:cs="Arial"/>
          <w:b/>
          <w:bCs/>
          <w:color w:val="auto"/>
          <w:sz w:val="32"/>
          <w:u w:val="single"/>
        </w:rPr>
        <w:t>5</w:t>
      </w:r>
    </w:p>
    <w:p w14:paraId="2D4A0FC5" w14:textId="77777777" w:rsidR="00B213E4" w:rsidRDefault="00B213E4">
      <w:pPr>
        <w:pStyle w:val="Kopfzeile"/>
        <w:tabs>
          <w:tab w:val="clear" w:pos="4536"/>
          <w:tab w:val="clear" w:pos="9072"/>
        </w:tabs>
      </w:pPr>
    </w:p>
    <w:p w14:paraId="0D4BD089" w14:textId="77777777" w:rsidR="00B213E4" w:rsidRDefault="00B213E4"/>
    <w:p w14:paraId="308BD4B0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1. Regeln</w:t>
      </w:r>
    </w:p>
    <w:p w14:paraId="7F6B3143" w14:textId="77777777" w:rsidR="00B213E4" w:rsidRDefault="00B213E4">
      <w:pPr>
        <w:pStyle w:val="berschrift3"/>
        <w:numPr>
          <w:ilvl w:val="0"/>
          <w:numId w:val="2"/>
        </w:numPr>
        <w:ind w:left="225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Die Wettfahrten werden </w:t>
      </w:r>
      <w:proofErr w:type="gramStart"/>
      <w:r>
        <w:rPr>
          <w:rFonts w:ascii="Arial" w:hAnsi="Arial" w:cs="Arial"/>
          <w:color w:val="auto"/>
          <w:sz w:val="24"/>
        </w:rPr>
        <w:t>nach folgenden</w:t>
      </w:r>
      <w:proofErr w:type="gramEnd"/>
      <w:r>
        <w:rPr>
          <w:rFonts w:ascii="Arial" w:hAnsi="Arial" w:cs="Arial"/>
          <w:color w:val="auto"/>
          <w:sz w:val="24"/>
        </w:rPr>
        <w:t xml:space="preserve"> Regeln gesegelt:</w:t>
      </w:r>
    </w:p>
    <w:p w14:paraId="4E4DC290" w14:textId="77777777" w:rsidR="00B213E4" w:rsidRDefault="00B213E4">
      <w:pPr>
        <w:pStyle w:val="berschrift3"/>
        <w:numPr>
          <w:ilvl w:val="0"/>
          <w:numId w:val="2"/>
        </w:numPr>
        <w:ind w:left="9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den WR der ISAF einschließlich der Zusätze des DSV, </w:t>
      </w:r>
    </w:p>
    <w:p w14:paraId="182DE575" w14:textId="77777777" w:rsidR="00B213E4" w:rsidRDefault="00B213E4">
      <w:pPr>
        <w:pStyle w:val="berschrift3"/>
        <w:numPr>
          <w:ilvl w:val="0"/>
          <w:numId w:val="2"/>
        </w:numPr>
        <w:ind w:left="9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den Ordnungsvorschriften des DSV, </w:t>
      </w:r>
    </w:p>
    <w:p w14:paraId="33C8767F" w14:textId="77777777" w:rsidR="00B213E4" w:rsidRDefault="00B213E4">
      <w:pPr>
        <w:pStyle w:val="berschrift3"/>
        <w:numPr>
          <w:ilvl w:val="0"/>
          <w:numId w:val="2"/>
        </w:numPr>
        <w:ind w:left="9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den Klassenvorschriften der jeweiligen Klasse, </w:t>
      </w:r>
    </w:p>
    <w:p w14:paraId="2C76BA6F" w14:textId="77777777" w:rsidR="00B213E4" w:rsidRDefault="00B213E4">
      <w:pPr>
        <w:pStyle w:val="berschrift3"/>
        <w:numPr>
          <w:ilvl w:val="0"/>
          <w:numId w:val="2"/>
        </w:numPr>
        <w:ind w:left="9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der Ausschreibung, und </w:t>
      </w:r>
    </w:p>
    <w:p w14:paraId="61DAF50F" w14:textId="77777777" w:rsidR="00B213E4" w:rsidRDefault="00B213E4">
      <w:pPr>
        <w:pStyle w:val="berschrift3"/>
        <w:numPr>
          <w:ilvl w:val="0"/>
          <w:numId w:val="2"/>
        </w:numPr>
        <w:ind w:left="9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den Segelanweisungen.</w:t>
      </w:r>
    </w:p>
    <w:p w14:paraId="27F83E41" w14:textId="77777777" w:rsidR="00B213E4" w:rsidRDefault="00B213E4">
      <w:pPr>
        <w:pStyle w:val="berschrift2"/>
        <w:rPr>
          <w:color w:val="auto"/>
          <w:sz w:val="24"/>
        </w:rPr>
      </w:pPr>
    </w:p>
    <w:p w14:paraId="79791C7A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36465E7F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2. Sicherheitsbestimmungen</w:t>
      </w:r>
    </w:p>
    <w:p w14:paraId="44A3F073" w14:textId="69C664C3" w:rsidR="00B213E4" w:rsidRDefault="00B213E4">
      <w:pPr>
        <w:pStyle w:val="berschrift2"/>
        <w:numPr>
          <w:ilvl w:val="0"/>
          <w:numId w:val="1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 xml:space="preserve">Jeder Steuermann ist für die richtige seemannschaftliche Führung seines Bootes in jeder Hinsicht selbst verantwortlich. Er erkennt mit seiner Unterschrift auf dem Meldeformular den </w:t>
      </w:r>
      <w:r w:rsidR="009D2A0D">
        <w:rPr>
          <w:rFonts w:ascii="Arial" w:hAnsi="Arial" w:cs="Arial"/>
          <w:snapToGrid/>
          <w:color w:val="auto"/>
          <w:sz w:val="24"/>
        </w:rPr>
        <w:t>Haftungsausschluss</w:t>
      </w:r>
      <w:r>
        <w:rPr>
          <w:rFonts w:ascii="Arial" w:hAnsi="Arial" w:cs="Arial"/>
          <w:snapToGrid/>
          <w:color w:val="auto"/>
          <w:sz w:val="24"/>
        </w:rPr>
        <w:t xml:space="preserve"> der Wettfahrtleitung und des YCB an.</w:t>
      </w:r>
    </w:p>
    <w:p w14:paraId="604C3C19" w14:textId="1104E8BF" w:rsidR="00B213E4" w:rsidRDefault="00B213E4">
      <w:pPr>
        <w:pStyle w:val="berschrift2"/>
        <w:numPr>
          <w:ilvl w:val="0"/>
          <w:numId w:val="1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>Ein Boot, das die Wettfahrt aufgibt</w:t>
      </w:r>
      <w:r w:rsidR="00736155">
        <w:rPr>
          <w:rFonts w:ascii="Arial" w:hAnsi="Arial" w:cs="Arial"/>
          <w:snapToGrid/>
          <w:color w:val="auto"/>
          <w:sz w:val="24"/>
        </w:rPr>
        <w:t>,</w:t>
      </w:r>
      <w:r>
        <w:rPr>
          <w:rFonts w:ascii="Arial" w:hAnsi="Arial" w:cs="Arial"/>
          <w:snapToGrid/>
          <w:color w:val="auto"/>
          <w:sz w:val="24"/>
        </w:rPr>
        <w:t xml:space="preserve"> muss unverzüglich die Wettfahrtleitung darüber infor</w:t>
      </w:r>
      <w:r w:rsidR="005957AD">
        <w:rPr>
          <w:rFonts w:ascii="Arial" w:hAnsi="Arial" w:cs="Arial"/>
          <w:snapToGrid/>
          <w:color w:val="auto"/>
          <w:sz w:val="24"/>
        </w:rPr>
        <w:t xml:space="preserve">mieren. </w:t>
      </w:r>
      <w:r w:rsidR="00B508B0">
        <w:rPr>
          <w:rFonts w:ascii="Arial" w:hAnsi="Arial" w:cs="Arial"/>
          <w:snapToGrid/>
          <w:color w:val="auto"/>
          <w:sz w:val="24"/>
        </w:rPr>
        <w:t>(</w:t>
      </w:r>
      <w:r w:rsidR="00B508B0" w:rsidRPr="00B508B0">
        <w:rPr>
          <w:rFonts w:ascii="Arial" w:hAnsi="Arial" w:cs="Arial"/>
          <w:snapToGrid/>
          <w:color w:val="auto"/>
          <w:sz w:val="24"/>
        </w:rPr>
        <w:sym w:font="Wingdings" w:char="F028"/>
      </w:r>
      <w:r w:rsidR="00B508B0" w:rsidRPr="00B508B0">
        <w:rPr>
          <w:rFonts w:ascii="Arial" w:hAnsi="Arial" w:cs="Arial"/>
          <w:snapToGrid/>
          <w:color w:val="auto"/>
          <w:sz w:val="24"/>
        </w:rPr>
        <w:t xml:space="preserve"> 017</w:t>
      </w:r>
      <w:r w:rsidR="009D2A0D">
        <w:rPr>
          <w:rFonts w:ascii="Arial" w:hAnsi="Arial" w:cs="Arial"/>
          <w:snapToGrid/>
          <w:color w:val="auto"/>
          <w:sz w:val="24"/>
        </w:rPr>
        <w:t>5</w:t>
      </w:r>
      <w:r w:rsidR="00B508B0" w:rsidRPr="00B508B0">
        <w:rPr>
          <w:rFonts w:ascii="Arial" w:hAnsi="Arial" w:cs="Arial"/>
          <w:snapToGrid/>
          <w:color w:val="auto"/>
          <w:sz w:val="24"/>
        </w:rPr>
        <w:t xml:space="preserve"> </w:t>
      </w:r>
      <w:r w:rsidR="009D2A0D">
        <w:rPr>
          <w:rFonts w:ascii="Arial" w:hAnsi="Arial" w:cs="Arial"/>
          <w:snapToGrid/>
          <w:color w:val="auto"/>
          <w:sz w:val="24"/>
        </w:rPr>
        <w:t>5391190 Peters</w:t>
      </w:r>
      <w:r w:rsidR="00B72870">
        <w:rPr>
          <w:rFonts w:ascii="Arial" w:hAnsi="Arial" w:cs="Arial"/>
          <w:snapToGrid/>
          <w:color w:val="auto"/>
          <w:sz w:val="24"/>
        </w:rPr>
        <w:t xml:space="preserve"> Handy</w:t>
      </w:r>
      <w:r>
        <w:rPr>
          <w:rFonts w:ascii="Arial" w:hAnsi="Arial" w:cs="Arial"/>
          <w:snapToGrid/>
          <w:color w:val="auto"/>
          <w:sz w:val="24"/>
        </w:rPr>
        <w:t>)</w:t>
      </w:r>
    </w:p>
    <w:p w14:paraId="67AA807E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131053D1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746C3DEF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3. Änderung der Segelanweisungen</w:t>
      </w:r>
    </w:p>
    <w:p w14:paraId="7790DED3" w14:textId="77777777" w:rsidR="00B213E4" w:rsidRDefault="00B213E4">
      <w:pPr>
        <w:pStyle w:val="berschrift2"/>
        <w:numPr>
          <w:ilvl w:val="0"/>
          <w:numId w:val="1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 xml:space="preserve">Änderungen der Segelanweisungen werden spätestens </w:t>
      </w:r>
      <w:proofErr w:type="gramStart"/>
      <w:r>
        <w:rPr>
          <w:rFonts w:ascii="Arial" w:hAnsi="Arial" w:cs="Arial"/>
          <w:snapToGrid/>
          <w:color w:val="auto"/>
          <w:sz w:val="24"/>
        </w:rPr>
        <w:t xml:space="preserve">eine </w:t>
      </w:r>
      <w:r w:rsidR="00E84C4D">
        <w:rPr>
          <w:rFonts w:ascii="Arial" w:hAnsi="Arial" w:cs="Arial"/>
          <w:snapToGrid/>
          <w:color w:val="auto"/>
          <w:sz w:val="24"/>
        </w:rPr>
        <w:t xml:space="preserve"> ½</w:t>
      </w:r>
      <w:proofErr w:type="gramEnd"/>
      <w:r w:rsidR="00E84C4D">
        <w:rPr>
          <w:rFonts w:ascii="Arial" w:hAnsi="Arial" w:cs="Arial"/>
          <w:snapToGrid/>
          <w:color w:val="auto"/>
          <w:sz w:val="24"/>
        </w:rPr>
        <w:t xml:space="preserve"> </w:t>
      </w:r>
      <w:r>
        <w:rPr>
          <w:rFonts w:ascii="Arial" w:hAnsi="Arial" w:cs="Arial"/>
          <w:snapToGrid/>
          <w:color w:val="auto"/>
          <w:sz w:val="24"/>
        </w:rPr>
        <w:t xml:space="preserve">Stunde vor </w:t>
      </w:r>
      <w:r w:rsidR="00B72870">
        <w:rPr>
          <w:rFonts w:ascii="Arial" w:hAnsi="Arial" w:cs="Arial"/>
          <w:snapToGrid/>
          <w:color w:val="auto"/>
          <w:sz w:val="24"/>
        </w:rPr>
        <w:t xml:space="preserve">dem </w:t>
      </w:r>
      <w:r>
        <w:rPr>
          <w:rFonts w:ascii="Arial" w:hAnsi="Arial" w:cs="Arial"/>
          <w:snapToGrid/>
          <w:color w:val="auto"/>
          <w:sz w:val="24"/>
        </w:rPr>
        <w:t>Start auf der Steuermannsbesprechung bekanntgegeben.</w:t>
      </w:r>
    </w:p>
    <w:p w14:paraId="0BC13F2A" w14:textId="77777777" w:rsidR="00B213E4" w:rsidRDefault="00B213E4">
      <w:pPr>
        <w:pStyle w:val="berschrift2"/>
        <w:ind w:left="0" w:firstLine="0"/>
        <w:rPr>
          <w:color w:val="auto"/>
          <w:sz w:val="24"/>
        </w:rPr>
      </w:pPr>
    </w:p>
    <w:p w14:paraId="0FA0E123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29E9BC01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4. Signale an Land</w:t>
      </w:r>
    </w:p>
    <w:p w14:paraId="06DE465D" w14:textId="77777777" w:rsidR="007866F5" w:rsidRDefault="00B213E4" w:rsidP="00282929">
      <w:pPr>
        <w:pStyle w:val="berschrift2"/>
        <w:ind w:left="0" w:firstLine="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sym w:font="Wingdings" w:char="F09F"/>
      </w:r>
      <w:r>
        <w:rPr>
          <w:rFonts w:ascii="Arial" w:hAnsi="Arial" w:cs="Arial"/>
          <w:snapToGrid/>
          <w:color w:val="auto"/>
          <w:sz w:val="24"/>
        </w:rPr>
        <w:t xml:space="preserve">   Signale an Land werden am Flaggenmast Yachthafen-Bullenhausen gesetzt</w:t>
      </w:r>
      <w:r>
        <w:rPr>
          <w:rFonts w:ascii="Arial" w:hAnsi="Arial" w:cs="Arial"/>
          <w:snapToGrid/>
          <w:color w:val="auto"/>
          <w:sz w:val="24"/>
        </w:rPr>
        <w:br/>
      </w:r>
    </w:p>
    <w:p w14:paraId="183E02A7" w14:textId="77777777" w:rsidR="007866F5" w:rsidRDefault="007866F5" w:rsidP="00282929">
      <w:pPr>
        <w:pStyle w:val="berschrift2"/>
        <w:ind w:left="0" w:firstLine="0"/>
        <w:rPr>
          <w:rFonts w:ascii="Arial" w:hAnsi="Arial" w:cs="Arial"/>
          <w:b/>
          <w:color w:val="auto"/>
          <w:sz w:val="24"/>
        </w:rPr>
      </w:pPr>
    </w:p>
    <w:p w14:paraId="1DF8823C" w14:textId="77777777" w:rsidR="00B213E4" w:rsidRPr="007866F5" w:rsidRDefault="00B213E4" w:rsidP="00282929">
      <w:pPr>
        <w:pStyle w:val="berschrift2"/>
        <w:ind w:left="0" w:firstLine="0"/>
        <w:rPr>
          <w:rFonts w:ascii="Arial" w:hAnsi="Arial" w:cs="Arial"/>
          <w:b/>
          <w:color w:val="auto"/>
          <w:sz w:val="24"/>
        </w:rPr>
      </w:pPr>
      <w:r w:rsidRPr="007866F5">
        <w:rPr>
          <w:rFonts w:ascii="Arial" w:hAnsi="Arial" w:cs="Arial"/>
          <w:b/>
          <w:color w:val="auto"/>
          <w:sz w:val="24"/>
        </w:rPr>
        <w:t>5. Zeitplan der Wettfahrt</w:t>
      </w:r>
    </w:p>
    <w:p w14:paraId="61A8E8CC" w14:textId="77777777" w:rsidR="004C502E" w:rsidRPr="004C502E" w:rsidRDefault="004C502E" w:rsidP="004C502E"/>
    <w:p w14:paraId="1505188A" w14:textId="62719D8E" w:rsidR="0043547B" w:rsidRDefault="0043547B" w:rsidP="0043547B">
      <w:pPr>
        <w:pStyle w:val="berschrift2"/>
        <w:spacing w:line="360" w:lineRule="auto"/>
        <w:ind w:left="978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10:00 Treffen im Hafen Bullenhausen</w:t>
      </w:r>
    </w:p>
    <w:p w14:paraId="694E4E71" w14:textId="690487EE" w:rsidR="00A5701A" w:rsidRDefault="009D2A0D" w:rsidP="0043547B">
      <w:pPr>
        <w:pStyle w:val="berschrift2"/>
        <w:spacing w:line="360" w:lineRule="auto"/>
        <w:ind w:left="978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10</w:t>
      </w:r>
      <w:r w:rsidR="00B213E4">
        <w:rPr>
          <w:rFonts w:ascii="Arial" w:hAnsi="Arial" w:cs="Arial"/>
          <w:color w:val="auto"/>
          <w:sz w:val="24"/>
        </w:rPr>
        <w:t>:</w:t>
      </w:r>
      <w:r w:rsidR="0043547B">
        <w:rPr>
          <w:rFonts w:ascii="Arial" w:hAnsi="Arial" w:cs="Arial"/>
          <w:color w:val="auto"/>
          <w:sz w:val="24"/>
        </w:rPr>
        <w:t>30</w:t>
      </w:r>
      <w:r w:rsidR="00B213E4">
        <w:rPr>
          <w:rFonts w:ascii="Arial" w:hAnsi="Arial" w:cs="Arial"/>
          <w:color w:val="auto"/>
          <w:sz w:val="24"/>
        </w:rPr>
        <w:tab/>
        <w:t>Steuermannsbesprechung</w:t>
      </w:r>
      <w:r w:rsidR="004137E0">
        <w:rPr>
          <w:rFonts w:ascii="Arial" w:hAnsi="Arial" w:cs="Arial"/>
          <w:color w:val="auto"/>
          <w:sz w:val="24"/>
        </w:rPr>
        <w:t xml:space="preserve"> am Bootshaus</w:t>
      </w:r>
    </w:p>
    <w:p w14:paraId="7C242D46" w14:textId="54F2D35B" w:rsidR="00B213E4" w:rsidRDefault="009D2A0D" w:rsidP="004C502E">
      <w:pPr>
        <w:pStyle w:val="berschrift2"/>
        <w:spacing w:line="360" w:lineRule="auto"/>
        <w:ind w:left="978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</w:t>
      </w:r>
      <w:r w:rsidR="0043547B">
        <w:rPr>
          <w:rFonts w:ascii="Arial" w:hAnsi="Arial" w:cs="Arial"/>
          <w:color w:val="auto"/>
          <w:sz w:val="24"/>
        </w:rPr>
        <w:t>0</w:t>
      </w:r>
      <w:r w:rsidR="00042F11">
        <w:rPr>
          <w:rFonts w:ascii="Arial" w:hAnsi="Arial" w:cs="Arial"/>
          <w:color w:val="auto"/>
          <w:sz w:val="24"/>
        </w:rPr>
        <w:t>:</w:t>
      </w:r>
      <w:r w:rsidR="0043547B">
        <w:rPr>
          <w:rFonts w:ascii="Arial" w:hAnsi="Arial" w:cs="Arial"/>
          <w:color w:val="auto"/>
          <w:sz w:val="24"/>
        </w:rPr>
        <w:t>5</w:t>
      </w:r>
      <w:r>
        <w:rPr>
          <w:rFonts w:ascii="Arial" w:hAnsi="Arial" w:cs="Arial"/>
          <w:color w:val="auto"/>
          <w:sz w:val="24"/>
        </w:rPr>
        <w:t>5</w:t>
      </w:r>
      <w:r w:rsidR="00B213E4">
        <w:rPr>
          <w:rFonts w:ascii="Arial" w:hAnsi="Arial" w:cs="Arial"/>
          <w:color w:val="auto"/>
          <w:sz w:val="24"/>
        </w:rPr>
        <w:tab/>
        <w:t>Ankündigungssignal</w:t>
      </w:r>
    </w:p>
    <w:p w14:paraId="12E9C9AC" w14:textId="0E626EF1" w:rsidR="00B213E4" w:rsidRDefault="0043547B" w:rsidP="004C502E">
      <w:pPr>
        <w:pStyle w:val="berschrift2"/>
        <w:spacing w:line="360" w:lineRule="auto"/>
        <w:ind w:left="978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11</w:t>
      </w:r>
      <w:r w:rsidR="00042F11">
        <w:rPr>
          <w:rFonts w:ascii="Arial" w:hAnsi="Arial" w:cs="Arial"/>
          <w:color w:val="auto"/>
          <w:sz w:val="24"/>
        </w:rPr>
        <w:t>:</w:t>
      </w:r>
      <w:r>
        <w:rPr>
          <w:rFonts w:ascii="Arial" w:hAnsi="Arial" w:cs="Arial"/>
          <w:color w:val="auto"/>
          <w:sz w:val="24"/>
        </w:rPr>
        <w:t>00</w:t>
      </w:r>
      <w:r w:rsidR="00B213E4">
        <w:rPr>
          <w:rFonts w:ascii="Arial" w:hAnsi="Arial" w:cs="Arial"/>
          <w:color w:val="auto"/>
          <w:sz w:val="24"/>
        </w:rPr>
        <w:tab/>
        <w:t xml:space="preserve">Start </w:t>
      </w:r>
    </w:p>
    <w:p w14:paraId="07BECC87" w14:textId="58F5DF80" w:rsidR="007866F5" w:rsidRDefault="007866F5">
      <w:pPr>
        <w:pStyle w:val="berschrift2"/>
        <w:ind w:left="978"/>
        <w:rPr>
          <w:rFonts w:ascii="Arial" w:hAnsi="Arial" w:cs="Arial"/>
          <w:color w:val="auto"/>
          <w:sz w:val="24"/>
        </w:rPr>
      </w:pPr>
    </w:p>
    <w:p w14:paraId="6B8C062B" w14:textId="77777777" w:rsidR="00736155" w:rsidRPr="00736155" w:rsidRDefault="00736155" w:rsidP="00736155"/>
    <w:p w14:paraId="3DB918E8" w14:textId="0D47C0B5" w:rsidR="00B213E4" w:rsidRDefault="00B213E4">
      <w:pPr>
        <w:pStyle w:val="berschrift2"/>
        <w:ind w:left="978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HW </w:t>
      </w:r>
      <w:proofErr w:type="spellStart"/>
      <w:r w:rsidR="003B6F67">
        <w:rPr>
          <w:rFonts w:ascii="Arial" w:hAnsi="Arial" w:cs="Arial"/>
          <w:color w:val="auto"/>
          <w:sz w:val="24"/>
        </w:rPr>
        <w:t>Bunthaus</w:t>
      </w:r>
      <w:proofErr w:type="spellEnd"/>
      <w:r w:rsidR="003B6F67">
        <w:rPr>
          <w:rFonts w:ascii="Arial" w:hAnsi="Arial" w:cs="Arial"/>
          <w:color w:val="auto"/>
          <w:sz w:val="24"/>
        </w:rPr>
        <w:t>: 1</w:t>
      </w:r>
      <w:r w:rsidR="0043547B">
        <w:rPr>
          <w:rFonts w:ascii="Arial" w:hAnsi="Arial" w:cs="Arial"/>
          <w:color w:val="auto"/>
          <w:sz w:val="24"/>
        </w:rPr>
        <w:t>3:25</w:t>
      </w:r>
    </w:p>
    <w:p w14:paraId="00FD4929" w14:textId="77777777" w:rsidR="00B213E4" w:rsidRDefault="00B213E4"/>
    <w:p w14:paraId="0FEC6B4F" w14:textId="77777777" w:rsidR="007D59F1" w:rsidRDefault="007D59F1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7BDD7F20" w14:textId="77777777" w:rsidR="00282929" w:rsidRDefault="00282929">
      <w:pPr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</w:rPr>
        <w:br w:type="page"/>
      </w:r>
    </w:p>
    <w:p w14:paraId="7B62FAA0" w14:textId="77777777" w:rsidR="00B213E4" w:rsidRDefault="007D59F1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6</w:t>
      </w:r>
      <w:r w:rsidR="00B213E4">
        <w:rPr>
          <w:rFonts w:ascii="Arial" w:hAnsi="Arial" w:cs="Arial"/>
          <w:b/>
          <w:color w:val="auto"/>
        </w:rPr>
        <w:t>. Start</w:t>
      </w:r>
    </w:p>
    <w:p w14:paraId="1F35C86F" w14:textId="77777777" w:rsidR="00B213E4" w:rsidRDefault="00B213E4" w:rsidP="00D96A35">
      <w:pPr>
        <w:pStyle w:val="berschrift2"/>
        <w:numPr>
          <w:ilvl w:val="0"/>
          <w:numId w:val="32"/>
        </w:num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Die Wettfahr</w:t>
      </w:r>
      <w:r w:rsidR="00A35BD8">
        <w:rPr>
          <w:rFonts w:ascii="Arial" w:hAnsi="Arial" w:cs="Arial"/>
          <w:color w:val="auto"/>
          <w:sz w:val="24"/>
        </w:rPr>
        <w:t>ten werden nach WR 26 gestartet:</w:t>
      </w:r>
    </w:p>
    <w:p w14:paraId="6D570AFC" w14:textId="77777777" w:rsidR="00B213E4" w:rsidRPr="005A0442" w:rsidRDefault="00B213E4" w:rsidP="00B7272F">
      <w:pPr>
        <w:pStyle w:val="berschrift3"/>
        <w:spacing w:line="360" w:lineRule="auto"/>
        <w:ind w:left="567" w:right="-427" w:firstLine="0"/>
        <w:rPr>
          <w:rFonts w:ascii="Arial" w:hAnsi="Arial" w:cs="Arial"/>
          <w:color w:val="auto"/>
          <w:sz w:val="24"/>
        </w:rPr>
      </w:pPr>
      <w:r w:rsidRPr="005A0442">
        <w:rPr>
          <w:rFonts w:ascii="Arial" w:hAnsi="Arial" w:cs="Arial"/>
          <w:color w:val="auto"/>
          <w:sz w:val="24"/>
        </w:rPr>
        <w:t>Ankündigungssi</w:t>
      </w:r>
      <w:r w:rsidR="005A0442">
        <w:rPr>
          <w:rFonts w:ascii="Arial" w:hAnsi="Arial" w:cs="Arial"/>
          <w:color w:val="auto"/>
          <w:sz w:val="24"/>
        </w:rPr>
        <w:t>gnal:</w:t>
      </w:r>
      <w:r w:rsidR="00A35BD8">
        <w:rPr>
          <w:rFonts w:ascii="Arial" w:hAnsi="Arial" w:cs="Arial"/>
          <w:color w:val="auto"/>
          <w:sz w:val="24"/>
        </w:rPr>
        <w:tab/>
        <w:t>-5min</w:t>
      </w:r>
      <w:r w:rsidR="00A35BD8">
        <w:rPr>
          <w:rFonts w:ascii="Arial" w:hAnsi="Arial" w:cs="Arial"/>
          <w:color w:val="auto"/>
          <w:sz w:val="24"/>
        </w:rPr>
        <w:tab/>
      </w:r>
      <w:r w:rsidRPr="005A0442">
        <w:rPr>
          <w:rFonts w:ascii="Arial" w:hAnsi="Arial" w:cs="Arial"/>
          <w:color w:val="auto"/>
          <w:sz w:val="24"/>
        </w:rPr>
        <w:t>Zahlenwimpel der Gruppe steigt</w:t>
      </w:r>
      <w:r w:rsidR="00A35BD8">
        <w:rPr>
          <w:rFonts w:ascii="Arial" w:hAnsi="Arial" w:cs="Arial"/>
          <w:color w:val="auto"/>
          <w:sz w:val="24"/>
        </w:rPr>
        <w:tab/>
      </w:r>
      <w:r w:rsidR="008858C7" w:rsidRPr="005A0442">
        <w:rPr>
          <w:rFonts w:ascii="Arial" w:hAnsi="Arial" w:cs="Arial"/>
          <w:noProof/>
          <w:snapToGrid/>
          <w:sz w:val="36"/>
        </w:rPr>
        <w:drawing>
          <wp:inline distT="0" distB="0" distL="0" distR="0" wp14:anchorId="383893BE" wp14:editId="6D88AB53">
            <wp:extent cx="445770" cy="15621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BD8">
        <w:rPr>
          <w:rFonts w:ascii="Arial" w:hAnsi="Arial" w:cs="Arial"/>
          <w:color w:val="auto"/>
          <w:sz w:val="24"/>
        </w:rPr>
        <w:t xml:space="preserve">  </w:t>
      </w:r>
      <w:r w:rsidRPr="005A0442">
        <w:rPr>
          <w:rFonts w:ascii="Arial" w:hAnsi="Arial" w:cs="Arial"/>
          <w:color w:val="auto"/>
          <w:sz w:val="24"/>
        </w:rPr>
        <w:sym w:font="Wingdings" w:char="F0E9"/>
      </w:r>
      <w:r w:rsidR="00A35BD8">
        <w:rPr>
          <w:rFonts w:ascii="Arial" w:hAnsi="Arial" w:cs="Arial"/>
          <w:color w:val="auto"/>
          <w:sz w:val="24"/>
        </w:rPr>
        <w:tab/>
      </w:r>
      <w:r w:rsidRPr="005A0442">
        <w:rPr>
          <w:rFonts w:ascii="Arial" w:hAnsi="Arial" w:cs="Arial"/>
          <w:color w:val="auto"/>
          <w:sz w:val="24"/>
        </w:rPr>
        <w:t>Schallsignal</w:t>
      </w:r>
    </w:p>
    <w:p w14:paraId="3F4D5C62" w14:textId="77777777" w:rsidR="00B213E4" w:rsidRPr="005A0442" w:rsidRDefault="00B213E4" w:rsidP="00B7272F">
      <w:pPr>
        <w:spacing w:line="360" w:lineRule="auto"/>
        <w:ind w:left="567" w:right="-427"/>
        <w:rPr>
          <w:rFonts w:ascii="Arial" w:hAnsi="Arial" w:cs="Arial"/>
          <w:sz w:val="24"/>
        </w:rPr>
      </w:pPr>
      <w:r w:rsidRPr="005A0442">
        <w:rPr>
          <w:rFonts w:ascii="Arial" w:hAnsi="Arial" w:cs="Arial"/>
          <w:sz w:val="24"/>
        </w:rPr>
        <w:t>Vorbereitungssignal:</w:t>
      </w:r>
      <w:r w:rsidR="00A35BD8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>-4min</w:t>
      </w:r>
      <w:r w:rsidRPr="005A0442">
        <w:rPr>
          <w:rFonts w:ascii="Arial" w:hAnsi="Arial" w:cs="Arial"/>
          <w:sz w:val="24"/>
        </w:rPr>
        <w:tab/>
        <w:t>Flagge P steigt</w:t>
      </w:r>
      <w:r w:rsidRPr="005A0442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ab/>
      </w:r>
      <w:r w:rsidR="008858C7" w:rsidRPr="005A0442">
        <w:rPr>
          <w:rFonts w:ascii="Arial" w:hAnsi="Arial" w:cs="Arial"/>
          <w:noProof/>
          <w:sz w:val="24"/>
        </w:rPr>
        <w:drawing>
          <wp:inline distT="0" distB="0" distL="0" distR="0" wp14:anchorId="2F217E0C" wp14:editId="32ED659B">
            <wp:extent cx="200660" cy="144780"/>
            <wp:effectExtent l="1905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442">
        <w:rPr>
          <w:rFonts w:ascii="Arial" w:hAnsi="Arial" w:cs="Arial"/>
          <w:sz w:val="24"/>
        </w:rPr>
        <w:tab/>
      </w:r>
      <w:r w:rsidR="00A35BD8">
        <w:rPr>
          <w:rFonts w:ascii="Arial" w:hAnsi="Arial" w:cs="Arial"/>
          <w:sz w:val="24"/>
        </w:rPr>
        <w:t xml:space="preserve">  </w:t>
      </w:r>
      <w:r w:rsidRPr="005A0442">
        <w:rPr>
          <w:rFonts w:ascii="Arial" w:hAnsi="Arial" w:cs="Arial"/>
          <w:sz w:val="24"/>
        </w:rPr>
        <w:sym w:font="Wingdings" w:char="F0E9"/>
      </w:r>
      <w:r w:rsidR="00A35BD8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>Schallsignal</w:t>
      </w:r>
    </w:p>
    <w:p w14:paraId="15DDF8BE" w14:textId="77777777" w:rsidR="00B213E4" w:rsidRPr="005A0442" w:rsidRDefault="00A35BD8" w:rsidP="00B7272F">
      <w:pPr>
        <w:spacing w:line="360" w:lineRule="auto"/>
        <w:ind w:left="567" w:right="-4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1min-Signal: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213E4" w:rsidRPr="005A0442">
        <w:rPr>
          <w:rFonts w:ascii="Arial" w:hAnsi="Arial" w:cs="Arial"/>
          <w:sz w:val="24"/>
        </w:rPr>
        <w:t>-1min</w:t>
      </w:r>
      <w:r w:rsidR="00B213E4" w:rsidRPr="005A0442">
        <w:rPr>
          <w:rFonts w:ascii="Arial" w:hAnsi="Arial" w:cs="Arial"/>
          <w:sz w:val="24"/>
        </w:rPr>
        <w:tab/>
        <w:t>Flagge P wird gestrichen</w:t>
      </w:r>
      <w:r w:rsidR="00B213E4" w:rsidRPr="005A0442">
        <w:rPr>
          <w:rFonts w:ascii="Arial" w:hAnsi="Arial" w:cs="Arial"/>
          <w:sz w:val="24"/>
        </w:rPr>
        <w:tab/>
      </w:r>
      <w:r w:rsidR="005A0442">
        <w:rPr>
          <w:rFonts w:ascii="Arial" w:hAnsi="Arial" w:cs="Arial"/>
          <w:sz w:val="24"/>
        </w:rPr>
        <w:tab/>
      </w:r>
      <w:r w:rsidR="008858C7" w:rsidRPr="005A0442">
        <w:rPr>
          <w:rFonts w:ascii="Arial" w:hAnsi="Arial" w:cs="Arial"/>
          <w:noProof/>
          <w:sz w:val="24"/>
        </w:rPr>
        <w:drawing>
          <wp:inline distT="0" distB="0" distL="0" distR="0" wp14:anchorId="585FBD94" wp14:editId="6BF8C189">
            <wp:extent cx="200660" cy="144780"/>
            <wp:effectExtent l="19050" t="0" r="889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3E4" w:rsidRPr="005A044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B213E4" w:rsidRPr="005A0442">
        <w:rPr>
          <w:rFonts w:ascii="Arial" w:hAnsi="Arial" w:cs="Arial"/>
          <w:sz w:val="24"/>
        </w:rPr>
        <w:sym w:font="Wingdings" w:char="F0EA"/>
      </w:r>
      <w:r>
        <w:rPr>
          <w:rFonts w:ascii="Arial" w:hAnsi="Arial" w:cs="Arial"/>
          <w:sz w:val="24"/>
        </w:rPr>
        <w:tab/>
      </w:r>
      <w:r w:rsidR="00B213E4" w:rsidRPr="005A0442">
        <w:rPr>
          <w:rFonts w:ascii="Arial" w:hAnsi="Arial" w:cs="Arial"/>
          <w:sz w:val="24"/>
        </w:rPr>
        <w:t>Schallsignal</w:t>
      </w:r>
    </w:p>
    <w:p w14:paraId="7F9C3C07" w14:textId="77777777" w:rsidR="00B213E4" w:rsidRPr="005A0442" w:rsidRDefault="00B213E4" w:rsidP="00B7272F">
      <w:pPr>
        <w:spacing w:line="360" w:lineRule="auto"/>
        <w:ind w:left="567" w:right="-427"/>
        <w:rPr>
          <w:rFonts w:ascii="Arial" w:hAnsi="Arial" w:cs="Arial"/>
          <w:sz w:val="24"/>
        </w:rPr>
      </w:pPr>
      <w:r w:rsidRPr="005A0442">
        <w:rPr>
          <w:rFonts w:ascii="Arial" w:hAnsi="Arial" w:cs="Arial"/>
          <w:sz w:val="24"/>
        </w:rPr>
        <w:t>Start:</w:t>
      </w:r>
      <w:r w:rsidRPr="005A0442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ab/>
        <w:t>0min</w:t>
      </w:r>
      <w:r w:rsidRPr="005A0442">
        <w:rPr>
          <w:rFonts w:ascii="Arial" w:hAnsi="Arial" w:cs="Arial"/>
          <w:sz w:val="24"/>
        </w:rPr>
        <w:tab/>
        <w:t>Zahlenwimpel wird gestrichen</w:t>
      </w:r>
      <w:r w:rsidR="00A35BD8">
        <w:rPr>
          <w:rFonts w:ascii="Arial" w:hAnsi="Arial" w:cs="Arial"/>
          <w:sz w:val="24"/>
        </w:rPr>
        <w:tab/>
      </w:r>
      <w:r w:rsidR="008858C7" w:rsidRPr="005A0442">
        <w:rPr>
          <w:rFonts w:ascii="Arial" w:hAnsi="Arial" w:cs="Arial"/>
          <w:noProof/>
          <w:sz w:val="24"/>
        </w:rPr>
        <w:drawing>
          <wp:inline distT="0" distB="0" distL="0" distR="0" wp14:anchorId="41259EC1" wp14:editId="5B4820DD">
            <wp:extent cx="445770" cy="156210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BD8">
        <w:rPr>
          <w:rFonts w:ascii="Arial" w:hAnsi="Arial" w:cs="Arial"/>
          <w:sz w:val="24"/>
        </w:rPr>
        <w:t xml:space="preserve">  </w:t>
      </w:r>
      <w:r w:rsidRPr="005A0442">
        <w:rPr>
          <w:rFonts w:ascii="Arial" w:hAnsi="Arial" w:cs="Arial"/>
          <w:sz w:val="24"/>
        </w:rPr>
        <w:sym w:font="Wingdings" w:char="F0EA"/>
      </w:r>
      <w:r w:rsidR="00A35BD8">
        <w:rPr>
          <w:rFonts w:ascii="Arial" w:hAnsi="Arial" w:cs="Arial"/>
          <w:sz w:val="24"/>
        </w:rPr>
        <w:tab/>
      </w:r>
      <w:r w:rsidRPr="005A0442">
        <w:rPr>
          <w:rFonts w:ascii="Arial" w:hAnsi="Arial" w:cs="Arial"/>
          <w:sz w:val="24"/>
        </w:rPr>
        <w:t>Schallsignal</w:t>
      </w:r>
    </w:p>
    <w:p w14:paraId="27B7E2CA" w14:textId="77777777" w:rsidR="00B213E4" w:rsidRPr="005A0442" w:rsidRDefault="00B213E4" w:rsidP="00B7272F">
      <w:pPr>
        <w:spacing w:line="360" w:lineRule="auto"/>
        <w:ind w:left="567"/>
        <w:rPr>
          <w:rFonts w:ascii="Arial" w:hAnsi="Arial" w:cs="Arial"/>
          <w:sz w:val="24"/>
        </w:rPr>
      </w:pPr>
      <w:r w:rsidRPr="005A0442">
        <w:rPr>
          <w:rFonts w:ascii="Arial" w:hAnsi="Arial" w:cs="Arial"/>
          <w:sz w:val="24"/>
        </w:rPr>
        <w:t>Startverschiebung wird durch setzen de</w:t>
      </w:r>
      <w:r w:rsidR="00A35BD8">
        <w:rPr>
          <w:rFonts w:ascii="Arial" w:hAnsi="Arial" w:cs="Arial"/>
          <w:sz w:val="24"/>
        </w:rPr>
        <w:t>s Antwortwimpels AP angezeigt!</w:t>
      </w:r>
      <w:r w:rsidR="00A35BD8">
        <w:rPr>
          <w:rFonts w:ascii="Arial" w:hAnsi="Arial" w:cs="Arial"/>
          <w:sz w:val="24"/>
        </w:rPr>
        <w:tab/>
      </w:r>
      <w:r w:rsidR="008858C7" w:rsidRPr="005A0442">
        <w:rPr>
          <w:rFonts w:ascii="Arial" w:hAnsi="Arial" w:cs="Arial"/>
          <w:noProof/>
          <w:sz w:val="24"/>
        </w:rPr>
        <w:drawing>
          <wp:inline distT="0" distB="0" distL="0" distR="0" wp14:anchorId="79219473" wp14:editId="1848FBA3">
            <wp:extent cx="479425" cy="17843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417CE" w14:textId="77777777" w:rsidR="00B213E4" w:rsidRPr="005A0442" w:rsidRDefault="00A35BD8" w:rsidP="00B7272F">
      <w:pPr>
        <w:pStyle w:val="berschrift3"/>
        <w:spacing w:line="360" w:lineRule="auto"/>
        <w:ind w:left="567" w:firstLine="0"/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>Fehlstart Einzelrückruf,</w:t>
      </w:r>
      <w:r>
        <w:rPr>
          <w:rFonts w:ascii="Arial" w:hAnsi="Arial" w:cs="Arial"/>
          <w:snapToGrid/>
          <w:color w:val="auto"/>
          <w:sz w:val="24"/>
        </w:rPr>
        <w:tab/>
      </w:r>
      <w:r>
        <w:rPr>
          <w:rFonts w:ascii="Arial" w:hAnsi="Arial" w:cs="Arial"/>
          <w:snapToGrid/>
          <w:color w:val="auto"/>
          <w:sz w:val="24"/>
        </w:rPr>
        <w:tab/>
      </w:r>
      <w:r w:rsidR="00B213E4" w:rsidRPr="005A0442">
        <w:rPr>
          <w:rFonts w:ascii="Arial" w:hAnsi="Arial" w:cs="Arial"/>
          <w:snapToGrid/>
          <w:color w:val="auto"/>
          <w:sz w:val="24"/>
        </w:rPr>
        <w:t>Flagge X</w:t>
      </w:r>
      <w:r w:rsidR="00B213E4" w:rsidRPr="005A0442">
        <w:rPr>
          <w:rFonts w:ascii="Arial" w:hAnsi="Arial" w:cs="Arial"/>
          <w:snapToGrid/>
          <w:color w:val="auto"/>
          <w:sz w:val="24"/>
        </w:rPr>
        <w:tab/>
      </w:r>
      <w:r w:rsidR="00B213E4" w:rsidRPr="005A0442">
        <w:rPr>
          <w:rFonts w:ascii="Arial" w:hAnsi="Arial" w:cs="Arial"/>
          <w:snapToGrid/>
          <w:color w:val="auto"/>
          <w:sz w:val="24"/>
        </w:rPr>
        <w:tab/>
      </w:r>
      <w:r>
        <w:rPr>
          <w:rFonts w:ascii="Arial" w:hAnsi="Arial" w:cs="Arial"/>
          <w:snapToGrid/>
          <w:color w:val="auto"/>
          <w:sz w:val="24"/>
        </w:rPr>
        <w:tab/>
      </w:r>
      <w:r w:rsidR="008858C7" w:rsidRPr="005A0442">
        <w:rPr>
          <w:rFonts w:ascii="Arial" w:hAnsi="Arial" w:cs="Arial"/>
          <w:noProof/>
          <w:snapToGrid/>
          <w:color w:val="auto"/>
          <w:sz w:val="24"/>
        </w:rPr>
        <w:drawing>
          <wp:inline distT="0" distB="0" distL="0" distR="0" wp14:anchorId="42EA596E" wp14:editId="3375BA29">
            <wp:extent cx="245110" cy="189865"/>
            <wp:effectExtent l="19050" t="0" r="254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20B0E" w14:textId="77777777" w:rsidR="00B213E4" w:rsidRPr="005A0442" w:rsidRDefault="00A35BD8" w:rsidP="00B7272F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Fehlstart Gesamtrückruf,</w:t>
      </w:r>
      <w:r>
        <w:rPr>
          <w:rFonts w:ascii="Arial" w:hAnsi="Arial" w:cs="Arial"/>
          <w:sz w:val="24"/>
        </w:rPr>
        <w:tab/>
      </w:r>
      <w:r w:rsidR="00B7272F">
        <w:rPr>
          <w:rFonts w:ascii="Arial" w:hAnsi="Arial" w:cs="Arial"/>
          <w:sz w:val="24"/>
        </w:rPr>
        <w:tab/>
      </w:r>
      <w:r w:rsidR="00B213E4" w:rsidRPr="005A0442">
        <w:rPr>
          <w:rFonts w:ascii="Arial" w:hAnsi="Arial" w:cs="Arial"/>
          <w:sz w:val="24"/>
        </w:rPr>
        <w:t xml:space="preserve">1. </w:t>
      </w:r>
      <w:proofErr w:type="spellStart"/>
      <w:r w:rsidR="00B213E4" w:rsidRPr="005A0442">
        <w:rPr>
          <w:rFonts w:ascii="Arial" w:hAnsi="Arial" w:cs="Arial"/>
          <w:sz w:val="24"/>
        </w:rPr>
        <w:t>Hilfsstander</w:t>
      </w:r>
      <w:proofErr w:type="spellEnd"/>
      <w:r w:rsidR="00B213E4" w:rsidRPr="005A0442">
        <w:rPr>
          <w:rFonts w:ascii="Arial" w:hAnsi="Arial" w:cs="Arial"/>
          <w:sz w:val="24"/>
        </w:rPr>
        <w:tab/>
      </w:r>
      <w:r w:rsidR="00B213E4" w:rsidRPr="005A0442">
        <w:rPr>
          <w:rFonts w:ascii="Arial" w:hAnsi="Arial" w:cs="Arial"/>
          <w:sz w:val="24"/>
        </w:rPr>
        <w:tab/>
      </w:r>
      <w:r w:rsidR="008858C7" w:rsidRPr="005A0442">
        <w:rPr>
          <w:rFonts w:ascii="Arial" w:hAnsi="Arial" w:cs="Arial"/>
          <w:noProof/>
          <w:sz w:val="24"/>
        </w:rPr>
        <w:drawing>
          <wp:inline distT="0" distB="0" distL="0" distR="0" wp14:anchorId="467391A2" wp14:editId="5AA6CC6A">
            <wp:extent cx="245110" cy="200660"/>
            <wp:effectExtent l="19050" t="0" r="254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F1463" w14:textId="17B93ED7" w:rsidR="00B213E4" w:rsidRDefault="00B213E4" w:rsidP="00D96A35">
      <w:pPr>
        <w:pStyle w:val="berschrift2"/>
        <w:numPr>
          <w:ilvl w:val="0"/>
          <w:numId w:val="32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Die Startlinie wird gebildet aus dem Flaggenmast YCB </w:t>
      </w:r>
      <w:r w:rsidR="00736155">
        <w:rPr>
          <w:rFonts w:ascii="Arial" w:hAnsi="Arial" w:cs="Arial"/>
          <w:color w:val="auto"/>
          <w:sz w:val="24"/>
        </w:rPr>
        <w:t>und de</w:t>
      </w:r>
      <w:r w:rsidR="00893539">
        <w:rPr>
          <w:rFonts w:ascii="Arial" w:hAnsi="Arial" w:cs="Arial"/>
          <w:color w:val="auto"/>
          <w:sz w:val="24"/>
        </w:rPr>
        <w:t>m</w:t>
      </w:r>
      <w:r w:rsidR="00736155">
        <w:rPr>
          <w:rFonts w:ascii="Arial" w:hAnsi="Arial" w:cs="Arial"/>
          <w:color w:val="auto"/>
          <w:sz w:val="24"/>
        </w:rPr>
        <w:t xml:space="preserve"> Leuchtturm Bunthausspitze </w:t>
      </w:r>
      <w:r>
        <w:rPr>
          <w:rFonts w:ascii="Arial" w:hAnsi="Arial" w:cs="Arial"/>
          <w:color w:val="auto"/>
          <w:sz w:val="24"/>
        </w:rPr>
        <w:t>in der Süderelbe (ca. Stromkilometer 609).</w:t>
      </w:r>
    </w:p>
    <w:p w14:paraId="62B5BECF" w14:textId="77777777" w:rsidR="00B213E4" w:rsidRDefault="00B213E4"/>
    <w:p w14:paraId="7165FA3E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703DFDB4" w14:textId="77777777" w:rsidR="00B213E4" w:rsidRDefault="007D59F1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7</w:t>
      </w:r>
      <w:r w:rsidR="003E5AD8">
        <w:rPr>
          <w:rFonts w:ascii="Arial" w:hAnsi="Arial" w:cs="Arial"/>
          <w:b/>
          <w:color w:val="auto"/>
        </w:rPr>
        <w:t>. Regattastrecke (siehe Karte im Anhang)</w:t>
      </w:r>
    </w:p>
    <w:p w14:paraId="153AD2DC" w14:textId="77777777" w:rsidR="003E5AD8" w:rsidRDefault="003E5AD8" w:rsidP="003E5AD8">
      <w:pPr>
        <w:pStyle w:val="berschrift2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Von der Startlinie (Stromkilometer 609) elbaufwärts bis zur Wendetonne 1</w:t>
      </w:r>
      <w:r w:rsidR="00462BF6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  <w:sz w:val="24"/>
        </w:rPr>
        <w:t xml:space="preserve"> Höhe </w:t>
      </w:r>
      <w:proofErr w:type="spellStart"/>
      <w:r>
        <w:rPr>
          <w:rFonts w:ascii="Arial" w:hAnsi="Arial" w:cs="Arial"/>
          <w:color w:val="auto"/>
          <w:sz w:val="24"/>
        </w:rPr>
        <w:t>Seevesiel</w:t>
      </w:r>
      <w:proofErr w:type="spellEnd"/>
      <w:r>
        <w:rPr>
          <w:rFonts w:ascii="Arial" w:hAnsi="Arial" w:cs="Arial"/>
          <w:color w:val="auto"/>
          <w:sz w:val="24"/>
        </w:rPr>
        <w:t xml:space="preserve"> (Stromkilometer 605).</w:t>
      </w:r>
    </w:p>
    <w:p w14:paraId="0CB80E21" w14:textId="77777777" w:rsidR="003E5AD8" w:rsidRDefault="003E5AD8" w:rsidP="003E5AD8">
      <w:pPr>
        <w:pStyle w:val="berschrift2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Von dort, zurück zu den Fahrwassertonnen Bunthausspitze, die grüne Tonne 2.1 und die rote Tonne 2.2 an Backbord lassen,</w:t>
      </w:r>
    </w:p>
    <w:p w14:paraId="0C02B10D" w14:textId="386A1443" w:rsidR="003E5AD8" w:rsidRPr="00736155" w:rsidRDefault="003E5AD8" w:rsidP="003E5AD8">
      <w:pPr>
        <w:pStyle w:val="berschrift2"/>
        <w:numPr>
          <w:ilvl w:val="0"/>
          <w:numId w:val="1"/>
        </w:numPr>
        <w:rPr>
          <w:rFonts w:ascii="Arial" w:hAnsi="Arial" w:cs="Arial"/>
          <w:b/>
          <w:bCs/>
          <w:color w:val="auto"/>
          <w:sz w:val="24"/>
        </w:rPr>
      </w:pPr>
      <w:r w:rsidRPr="00736155">
        <w:rPr>
          <w:rFonts w:ascii="Arial" w:hAnsi="Arial" w:cs="Arial"/>
          <w:b/>
          <w:bCs/>
          <w:color w:val="auto"/>
          <w:sz w:val="24"/>
        </w:rPr>
        <w:t xml:space="preserve">...und ein zweites Mal zur Wendetonne 1 am </w:t>
      </w:r>
      <w:proofErr w:type="spellStart"/>
      <w:r w:rsidRPr="00736155">
        <w:rPr>
          <w:rFonts w:ascii="Arial" w:hAnsi="Arial" w:cs="Arial"/>
          <w:b/>
          <w:bCs/>
          <w:color w:val="auto"/>
          <w:sz w:val="24"/>
        </w:rPr>
        <w:t>Seevesiel</w:t>
      </w:r>
      <w:proofErr w:type="spellEnd"/>
      <w:r w:rsidRPr="00736155">
        <w:rPr>
          <w:rFonts w:ascii="Arial" w:hAnsi="Arial" w:cs="Arial"/>
          <w:b/>
          <w:bCs/>
          <w:color w:val="auto"/>
          <w:sz w:val="24"/>
        </w:rPr>
        <w:t xml:space="preserve"> segeln.</w:t>
      </w:r>
    </w:p>
    <w:p w14:paraId="5898100D" w14:textId="62D6CC42" w:rsidR="009830AE" w:rsidRPr="009830AE" w:rsidRDefault="009830AE" w:rsidP="009830AE">
      <w:pPr>
        <w:ind w:firstLine="270"/>
        <w:rPr>
          <w:rFonts w:ascii="Arial" w:hAnsi="Arial" w:cs="Arial"/>
          <w:b/>
          <w:bCs/>
          <w:snapToGrid w:val="0"/>
          <w:sz w:val="24"/>
        </w:rPr>
      </w:pPr>
      <w:r w:rsidRPr="009830AE">
        <w:rPr>
          <w:rFonts w:ascii="Arial" w:hAnsi="Arial" w:cs="Arial"/>
          <w:b/>
          <w:bCs/>
          <w:snapToGrid w:val="0"/>
          <w:sz w:val="24"/>
        </w:rPr>
        <w:t>Den Fahrwasser-Trennungsturm ebenfalls an Backbord lassen</w:t>
      </w:r>
    </w:p>
    <w:p w14:paraId="5E4F07E1" w14:textId="77777777" w:rsidR="003E5AD8" w:rsidRDefault="003E5AD8" w:rsidP="003E5AD8">
      <w:pPr>
        <w:pStyle w:val="berschrift2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Von dort direkt ins Ziel (Ziellinie ist gleich Startlinie).</w:t>
      </w:r>
    </w:p>
    <w:p w14:paraId="18EE1982" w14:textId="1DA43ECF" w:rsidR="003E5AD8" w:rsidRDefault="003E5AD8" w:rsidP="009830AE">
      <w:pPr>
        <w:pStyle w:val="berschrift2"/>
        <w:numPr>
          <w:ilvl w:val="0"/>
          <w:numId w:val="36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Bei Bahnverkürzung wird die Wendetonne 1 vorverlegt</w:t>
      </w:r>
      <w:r w:rsidR="00F3279A">
        <w:rPr>
          <w:rFonts w:ascii="Arial" w:hAnsi="Arial" w:cs="Arial"/>
          <w:color w:val="auto"/>
          <w:sz w:val="24"/>
        </w:rPr>
        <w:t>, oder die zweite Runde entfällt</w:t>
      </w:r>
      <w:r>
        <w:rPr>
          <w:rFonts w:ascii="Arial" w:hAnsi="Arial" w:cs="Arial"/>
          <w:color w:val="auto"/>
          <w:sz w:val="24"/>
        </w:rPr>
        <w:t>. An Land sowie auf den Booten der Wettfahrtleitung wird Flagge C gesetzt.</w:t>
      </w:r>
    </w:p>
    <w:p w14:paraId="015550BE" w14:textId="77777777" w:rsidR="003E5AD8" w:rsidRPr="003E5AD8" w:rsidRDefault="003E5AD8" w:rsidP="003E5AD8">
      <w:pPr>
        <w:ind w:left="720"/>
        <w:jc w:val="center"/>
      </w:pPr>
      <w:r w:rsidRPr="003E5AD8">
        <w:rPr>
          <w:noProof/>
        </w:rPr>
        <w:drawing>
          <wp:inline distT="0" distB="0" distL="0" distR="0" wp14:anchorId="4BFCF32C" wp14:editId="4209B1B5">
            <wp:extent cx="312420" cy="267335"/>
            <wp:effectExtent l="19050" t="0" r="0" b="0"/>
            <wp:docPr id="2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74B8F" w14:textId="77777777" w:rsidR="00B213E4" w:rsidRDefault="003E5AD8" w:rsidP="00D96A35">
      <w:pPr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Alle</w:t>
      </w:r>
      <w:r w:rsidR="00B213E4">
        <w:rPr>
          <w:rFonts w:ascii="Arial" w:hAnsi="Arial" w:cs="Arial"/>
          <w:sz w:val="24"/>
        </w:rPr>
        <w:t xml:space="preserve"> Wendetonne</w:t>
      </w:r>
      <w:r>
        <w:rPr>
          <w:rFonts w:ascii="Arial" w:hAnsi="Arial" w:cs="Arial"/>
          <w:sz w:val="24"/>
        </w:rPr>
        <w:t>n sind</w:t>
      </w:r>
      <w:r w:rsidR="00B213E4">
        <w:rPr>
          <w:rFonts w:ascii="Arial" w:hAnsi="Arial" w:cs="Arial"/>
          <w:sz w:val="24"/>
        </w:rPr>
        <w:t xml:space="preserve"> an Backbord zu lassen.</w:t>
      </w:r>
    </w:p>
    <w:p w14:paraId="4FEA922E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74F6BCDC" w14:textId="77777777" w:rsidR="00B213E4" w:rsidRDefault="007D59F1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8</w:t>
      </w:r>
      <w:r w:rsidR="00B213E4">
        <w:rPr>
          <w:rFonts w:ascii="Arial" w:hAnsi="Arial" w:cs="Arial"/>
          <w:b/>
          <w:color w:val="auto"/>
        </w:rPr>
        <w:t>. Ziel</w:t>
      </w:r>
    </w:p>
    <w:p w14:paraId="38B82F12" w14:textId="77777777" w:rsidR="00B213E4" w:rsidRDefault="00B213E4" w:rsidP="00D96A35">
      <w:pPr>
        <w:pStyle w:val="berschrift2"/>
        <w:numPr>
          <w:ilvl w:val="0"/>
          <w:numId w:val="32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>Die Ziellinie ist gleich der Startlinie. Am Flaggenmast ist die Zielflagge „blau“ gesetzt.</w:t>
      </w:r>
    </w:p>
    <w:p w14:paraId="0CF295CA" w14:textId="77777777" w:rsidR="00B213E4" w:rsidRDefault="00B213E4"/>
    <w:p w14:paraId="51692E77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4B285B07" w14:textId="77777777" w:rsidR="00B213E4" w:rsidRDefault="007D59F1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9</w:t>
      </w:r>
      <w:r w:rsidR="00B213E4">
        <w:rPr>
          <w:rFonts w:ascii="Arial" w:hAnsi="Arial" w:cs="Arial"/>
          <w:b/>
          <w:color w:val="auto"/>
        </w:rPr>
        <w:t>. Beendigung der Wettfahrt, Zeitbegrenzung</w:t>
      </w:r>
    </w:p>
    <w:p w14:paraId="6639068A" w14:textId="77777777" w:rsidR="00B213E4" w:rsidRDefault="00B213E4" w:rsidP="00D96A35">
      <w:pPr>
        <w:pStyle w:val="berschrift2"/>
        <w:numPr>
          <w:ilvl w:val="0"/>
          <w:numId w:val="32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>Das Ende der Wettfahrt wird durch Streichen der Flagge „blau“ angezeigt</w:t>
      </w:r>
    </w:p>
    <w:p w14:paraId="34BCC4A9" w14:textId="77777777" w:rsidR="00B213E4" w:rsidRDefault="00B213E4"/>
    <w:p w14:paraId="48D149C8" w14:textId="77777777" w:rsidR="00282929" w:rsidRDefault="00282929">
      <w:pPr>
        <w:pStyle w:val="berschrift1"/>
        <w:jc w:val="left"/>
        <w:rPr>
          <w:rFonts w:ascii="Arial" w:hAnsi="Arial" w:cs="Arial"/>
          <w:b/>
          <w:color w:val="auto"/>
        </w:rPr>
      </w:pPr>
    </w:p>
    <w:p w14:paraId="200854F3" w14:textId="77777777" w:rsidR="00B213E4" w:rsidRDefault="00B213E4">
      <w:pPr>
        <w:pStyle w:val="berschrift1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</w:t>
      </w:r>
      <w:r w:rsidR="007D59F1">
        <w:rPr>
          <w:rFonts w:ascii="Arial" w:hAnsi="Arial" w:cs="Arial"/>
          <w:b/>
          <w:color w:val="auto"/>
        </w:rPr>
        <w:t>0</w:t>
      </w:r>
      <w:r>
        <w:rPr>
          <w:rFonts w:ascii="Arial" w:hAnsi="Arial" w:cs="Arial"/>
          <w:b/>
          <w:color w:val="auto"/>
        </w:rPr>
        <w:t>. Proteste und Anträge auf Wiedergutmachung</w:t>
      </w:r>
    </w:p>
    <w:p w14:paraId="7AAFB934" w14:textId="77777777" w:rsidR="00B213E4" w:rsidRDefault="00462BF6" w:rsidP="00D96A35">
      <w:pPr>
        <w:pStyle w:val="berschrift2"/>
        <w:numPr>
          <w:ilvl w:val="0"/>
          <w:numId w:val="32"/>
        </w:numPr>
        <w:rPr>
          <w:rFonts w:ascii="Arial" w:hAnsi="Arial" w:cs="Arial"/>
          <w:snapToGrid/>
          <w:color w:val="auto"/>
          <w:sz w:val="24"/>
        </w:rPr>
      </w:pPr>
      <w:r>
        <w:rPr>
          <w:rFonts w:ascii="Arial" w:hAnsi="Arial" w:cs="Arial"/>
          <w:snapToGrid/>
          <w:color w:val="auto"/>
          <w:sz w:val="24"/>
        </w:rPr>
        <w:t>Proteste werden nicht verhandelt! ...Einigt euch ggfs. untereinander!</w:t>
      </w:r>
    </w:p>
    <w:p w14:paraId="4260F24E" w14:textId="77777777" w:rsidR="00B213E4" w:rsidRDefault="00B213E4">
      <w:pPr>
        <w:rPr>
          <w:rFonts w:ascii="Arial" w:hAnsi="Arial" w:cs="Arial"/>
          <w:sz w:val="24"/>
        </w:rPr>
      </w:pPr>
    </w:p>
    <w:p w14:paraId="1C3C8244" w14:textId="77777777" w:rsidR="00B7272F" w:rsidRPr="00E84C4D" w:rsidRDefault="00B7272F">
      <w:pPr>
        <w:rPr>
          <w:rFonts w:ascii="Arial" w:hAnsi="Arial" w:cs="Arial"/>
          <w:sz w:val="24"/>
        </w:rPr>
      </w:pPr>
    </w:p>
    <w:p w14:paraId="585E1BB4" w14:textId="77777777" w:rsidR="00E84C4D" w:rsidRDefault="00E84C4D">
      <w:pPr>
        <w:rPr>
          <w:rFonts w:ascii="Arial" w:hAnsi="Arial" w:cs="Arial"/>
          <w:b/>
          <w:snapToGrid w:val="0"/>
          <w:sz w:val="24"/>
        </w:rPr>
      </w:pPr>
      <w:r w:rsidRPr="004C502E">
        <w:rPr>
          <w:rFonts w:ascii="Arial" w:hAnsi="Arial" w:cs="Arial"/>
          <w:b/>
          <w:snapToGrid w:val="0"/>
          <w:sz w:val="24"/>
        </w:rPr>
        <w:t>Viel Spaß und viel Erfolg!</w:t>
      </w:r>
    </w:p>
    <w:p w14:paraId="2D59C0A7" w14:textId="77777777" w:rsidR="00374C59" w:rsidRDefault="00374C59">
      <w:pPr>
        <w:rPr>
          <w:rFonts w:ascii="Arial" w:hAnsi="Arial" w:cs="Arial"/>
          <w:b/>
          <w:snapToGrid w:val="0"/>
          <w:sz w:val="24"/>
        </w:rPr>
      </w:pPr>
    </w:p>
    <w:p w14:paraId="67408E99" w14:textId="77777777" w:rsidR="005B5854" w:rsidRDefault="005B5854">
      <w:pPr>
        <w:rPr>
          <w:rFonts w:ascii="Arial" w:hAnsi="Arial" w:cs="Arial"/>
          <w:b/>
          <w:snapToGrid w:val="0"/>
          <w:sz w:val="24"/>
        </w:rPr>
      </w:pPr>
    </w:p>
    <w:p w14:paraId="32AB6BCF" w14:textId="77777777" w:rsidR="005B5854" w:rsidRDefault="00442B48">
      <w:pPr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08F3349D" wp14:editId="753625ED">
            <wp:extent cx="6339087" cy="7543800"/>
            <wp:effectExtent l="19050" t="0" r="4563" b="0"/>
            <wp:docPr id="25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87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3B113" w14:textId="77777777" w:rsidR="00442B48" w:rsidRDefault="00442B48">
      <w:pPr>
        <w:rPr>
          <w:rFonts w:ascii="Arial" w:hAnsi="Arial" w:cs="Arial"/>
          <w:b/>
          <w:snapToGrid w:val="0"/>
          <w:sz w:val="24"/>
        </w:rPr>
      </w:pPr>
    </w:p>
    <w:p w14:paraId="26BD0DAE" w14:textId="77777777" w:rsidR="00442B48" w:rsidRDefault="00442B48">
      <w:pPr>
        <w:rPr>
          <w:rFonts w:ascii="Arial" w:hAnsi="Arial" w:cs="Arial"/>
          <w:b/>
          <w:snapToGrid w:val="0"/>
          <w:sz w:val="24"/>
        </w:rPr>
      </w:pPr>
    </w:p>
    <w:p w14:paraId="3DC295B7" w14:textId="77777777" w:rsidR="00442B48" w:rsidRDefault="00442B48">
      <w:pPr>
        <w:rPr>
          <w:rFonts w:ascii="Arial" w:hAnsi="Arial" w:cs="Arial"/>
          <w:b/>
          <w:snapToGrid w:val="0"/>
          <w:sz w:val="24"/>
        </w:rPr>
      </w:pPr>
    </w:p>
    <w:p w14:paraId="6CF66E96" w14:textId="77777777" w:rsidR="00246719" w:rsidRDefault="00246719">
      <w:pPr>
        <w:rPr>
          <w:rFonts w:ascii="Arial" w:hAnsi="Arial" w:cs="Arial"/>
          <w:b/>
          <w:snapToGrid w:val="0"/>
          <w:sz w:val="24"/>
        </w:rPr>
      </w:pPr>
    </w:p>
    <w:sectPr w:rsidR="00246719" w:rsidSect="009E1F29">
      <w:headerReference w:type="default" r:id="rId15"/>
      <w:footerReference w:type="default" r:id="rId16"/>
      <w:pgSz w:w="11907" w:h="16840" w:code="9"/>
      <w:pgMar w:top="2268" w:right="1134" w:bottom="1134" w:left="1134" w:header="737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48BD" w14:textId="77777777" w:rsidR="00A870C3" w:rsidRDefault="00A870C3">
      <w:r>
        <w:separator/>
      </w:r>
    </w:p>
  </w:endnote>
  <w:endnote w:type="continuationSeparator" w:id="0">
    <w:p w14:paraId="0BCEA047" w14:textId="77777777" w:rsidR="00A870C3" w:rsidRDefault="00A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657C" w14:textId="77777777" w:rsidR="00736155" w:rsidRDefault="00736155">
    <w:pPr>
      <w:pStyle w:val="Fuzeile"/>
      <w:jc w:val="center"/>
      <w:rPr>
        <w:rStyle w:val="Seitenzahl"/>
        <w:rFonts w:ascii="Arial" w:hAnsi="Arial" w:cs="Arial"/>
      </w:rPr>
    </w:pPr>
  </w:p>
  <w:p w14:paraId="4D0C88C4" w14:textId="46E681DA" w:rsidR="004C502E" w:rsidRDefault="00B213E4">
    <w:pPr>
      <w:pStyle w:val="Fuzeile"/>
      <w:jc w:val="center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 xml:space="preserve">Seite </w:t>
    </w:r>
    <w:r w:rsidR="007253D4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 w:rsidR="007253D4">
      <w:rPr>
        <w:rStyle w:val="Seitenzahl"/>
        <w:rFonts w:ascii="Arial" w:hAnsi="Arial" w:cs="Arial"/>
      </w:rPr>
      <w:fldChar w:fldCharType="separate"/>
    </w:r>
    <w:r w:rsidR="00A25DC6">
      <w:rPr>
        <w:rStyle w:val="Seitenzahl"/>
        <w:rFonts w:ascii="Arial" w:hAnsi="Arial" w:cs="Arial"/>
        <w:noProof/>
      </w:rPr>
      <w:t>2</w:t>
    </w:r>
    <w:r w:rsidR="007253D4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von </w:t>
    </w:r>
    <w:r w:rsidR="007253D4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NUMPAGES </w:instrText>
    </w:r>
    <w:r w:rsidR="007253D4">
      <w:rPr>
        <w:rStyle w:val="Seitenzahl"/>
        <w:rFonts w:ascii="Arial" w:hAnsi="Arial" w:cs="Arial"/>
      </w:rPr>
      <w:fldChar w:fldCharType="separate"/>
    </w:r>
    <w:r w:rsidR="00A25DC6">
      <w:rPr>
        <w:rStyle w:val="Seitenzahl"/>
        <w:rFonts w:ascii="Arial" w:hAnsi="Arial" w:cs="Arial"/>
        <w:noProof/>
      </w:rPr>
      <w:t>3</w:t>
    </w:r>
    <w:r w:rsidR="007253D4">
      <w:rPr>
        <w:rStyle w:val="Seitenzahl"/>
        <w:rFonts w:ascii="Arial" w:hAnsi="Arial" w:cs="Arial"/>
      </w:rPr>
      <w:fldChar w:fldCharType="end"/>
    </w:r>
  </w:p>
  <w:p w14:paraId="74E79679" w14:textId="77777777" w:rsidR="004C502E" w:rsidRDefault="004C502E">
    <w:pPr>
      <w:pStyle w:val="Fuzeile"/>
      <w:jc w:val="center"/>
      <w:rPr>
        <w:rStyle w:val="Seitenzahl"/>
        <w:rFonts w:ascii="Arial" w:hAnsi="Arial" w:cs="Arial"/>
      </w:rPr>
    </w:pPr>
  </w:p>
  <w:p w14:paraId="7384A6E6" w14:textId="77777777" w:rsidR="004C502E" w:rsidRPr="004C502E" w:rsidRDefault="004C502E">
    <w:pPr>
      <w:pStyle w:val="Fuzeile"/>
      <w:jc w:val="center"/>
      <w:rPr>
        <w:rFonts w:ascii="Arial" w:hAnsi="Arial" w:cs="Arial"/>
        <w:color w:val="548DD4" w:themeColor="text2" w:themeTint="99"/>
        <w:sz w:val="16"/>
        <w:u w:val="single"/>
      </w:rPr>
    </w:pPr>
    <w:r w:rsidRPr="004C502E">
      <w:rPr>
        <w:rStyle w:val="Seitenzahl"/>
        <w:rFonts w:ascii="Arial" w:hAnsi="Arial" w:cs="Arial"/>
        <w:color w:val="548DD4" w:themeColor="text2" w:themeTint="99"/>
        <w:sz w:val="16"/>
        <w:u w:val="single"/>
      </w:rPr>
      <w:t>www.yachtclub-bullenhausen.de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7E9F" w14:textId="77777777" w:rsidR="00A870C3" w:rsidRDefault="00A870C3">
      <w:r>
        <w:separator/>
      </w:r>
    </w:p>
  </w:footnote>
  <w:footnote w:type="continuationSeparator" w:id="0">
    <w:p w14:paraId="7FBF5896" w14:textId="77777777" w:rsidR="00A870C3" w:rsidRDefault="00A8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0"/>
      <w:gridCol w:w="3742"/>
    </w:tblGrid>
    <w:tr w:rsidR="00B213E4" w14:paraId="5DE36EBC" w14:textId="77777777">
      <w:tc>
        <w:tcPr>
          <w:tcW w:w="5470" w:type="dxa"/>
        </w:tcPr>
        <w:p w14:paraId="1B8CA9F2" w14:textId="77777777" w:rsidR="00B213E4" w:rsidRDefault="00B213E4">
          <w:pPr>
            <w:pStyle w:val="Kopfzeile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YACHTCLUB BULLENHAUSEN e. V.</w:t>
          </w:r>
        </w:p>
        <w:p w14:paraId="7E606707" w14:textId="11C33266" w:rsidR="00A25DC6" w:rsidRPr="00F427FD" w:rsidRDefault="00F427FD" w:rsidP="00F427FD">
          <w:pPr>
            <w:pStyle w:val="Kopfzeile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bCs/>
              <w:sz w:val="22"/>
            </w:rPr>
            <w:t xml:space="preserve">  </w:t>
          </w:r>
          <w:r w:rsidR="00744461">
            <w:rPr>
              <w:rFonts w:ascii="Arial" w:hAnsi="Arial" w:cs="Arial"/>
              <w:bCs/>
              <w:sz w:val="22"/>
            </w:rPr>
            <w:t xml:space="preserve">Wettfahrtleiter: </w:t>
          </w:r>
          <w:r w:rsidR="009D2A0D">
            <w:rPr>
              <w:rFonts w:ascii="Arial" w:hAnsi="Arial" w:cs="Arial"/>
              <w:bCs/>
              <w:sz w:val="22"/>
            </w:rPr>
            <w:t>Peter Golz</w:t>
          </w:r>
        </w:p>
        <w:p w14:paraId="535D67A3" w14:textId="25541446" w:rsidR="00F427FD" w:rsidRDefault="00F427FD" w:rsidP="00A25DC6">
          <w:pPr>
            <w:pStyle w:val="Kopfzeile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bCs/>
              <w:sz w:val="22"/>
            </w:rPr>
            <w:t xml:space="preserve">  </w:t>
          </w:r>
          <w:r w:rsidRPr="00F427FD">
            <w:rPr>
              <w:rFonts w:ascii="Arial" w:hAnsi="Arial" w:cs="Arial"/>
              <w:bCs/>
              <w:sz w:val="22"/>
            </w:rPr>
            <w:sym w:font="Wingdings" w:char="F028"/>
          </w:r>
          <w:r>
            <w:rPr>
              <w:rFonts w:ascii="Arial" w:hAnsi="Arial" w:cs="Arial"/>
              <w:bCs/>
              <w:sz w:val="22"/>
            </w:rPr>
            <w:t xml:space="preserve"> </w:t>
          </w:r>
          <w:r w:rsidR="00A25DC6">
            <w:rPr>
              <w:rFonts w:ascii="Arial" w:hAnsi="Arial" w:cs="Arial"/>
              <w:bCs/>
              <w:sz w:val="22"/>
            </w:rPr>
            <w:t>0</w:t>
          </w:r>
          <w:r w:rsidR="009D2A0D">
            <w:rPr>
              <w:rFonts w:ascii="Arial" w:hAnsi="Arial" w:cs="Arial"/>
              <w:bCs/>
              <w:sz w:val="22"/>
            </w:rPr>
            <w:t>175 5391190</w:t>
          </w:r>
        </w:p>
        <w:p w14:paraId="4B604291" w14:textId="77777777" w:rsidR="00736155" w:rsidRDefault="00736155" w:rsidP="00A25DC6">
          <w:pPr>
            <w:pStyle w:val="Kopfzeile"/>
            <w:rPr>
              <w:rFonts w:ascii="Arial" w:hAnsi="Arial" w:cs="Arial"/>
              <w:bCs/>
              <w:sz w:val="22"/>
            </w:rPr>
          </w:pPr>
        </w:p>
        <w:p w14:paraId="415DA7DD" w14:textId="77777777" w:rsidR="00A25DC6" w:rsidRDefault="00A25DC6" w:rsidP="00A25DC6">
          <w:pPr>
            <w:pStyle w:val="Kopfzeile"/>
          </w:pPr>
        </w:p>
      </w:tc>
      <w:tc>
        <w:tcPr>
          <w:tcW w:w="3742" w:type="dxa"/>
        </w:tcPr>
        <w:p w14:paraId="40FDA659" w14:textId="77777777" w:rsidR="00B213E4" w:rsidRDefault="00587C86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9CCE069" wp14:editId="03CA007A">
                <wp:extent cx="1307945" cy="667051"/>
                <wp:effectExtent l="19050" t="0" r="6505" b="0"/>
                <wp:docPr id="11" name="Grafik 10" descr="YCB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CB-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820" cy="669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1C0A4B" w14:textId="77777777" w:rsidR="00B213E4" w:rsidRDefault="00B213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817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B3F0B"/>
    <w:multiLevelType w:val="hybridMultilevel"/>
    <w:tmpl w:val="6F547F5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2238CA"/>
    <w:multiLevelType w:val="hybridMultilevel"/>
    <w:tmpl w:val="941A55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F72BF"/>
    <w:multiLevelType w:val="hybridMultilevel"/>
    <w:tmpl w:val="CF8A8EB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E10178"/>
    <w:multiLevelType w:val="hybridMultilevel"/>
    <w:tmpl w:val="0E96F5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F73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B93FB4"/>
    <w:multiLevelType w:val="hybridMultilevel"/>
    <w:tmpl w:val="5D5E45B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616FD"/>
    <w:multiLevelType w:val="hybridMultilevel"/>
    <w:tmpl w:val="583C669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570EEA"/>
    <w:multiLevelType w:val="hybridMultilevel"/>
    <w:tmpl w:val="5D5E45B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25BEC"/>
    <w:multiLevelType w:val="hybridMultilevel"/>
    <w:tmpl w:val="5B60CFE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57B13F4"/>
    <w:multiLevelType w:val="hybridMultilevel"/>
    <w:tmpl w:val="5D5E45B2"/>
    <w:lvl w:ilvl="0" w:tplc="9FDA03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96F63"/>
    <w:multiLevelType w:val="hybridMultilevel"/>
    <w:tmpl w:val="F0E4E304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5A0D"/>
    <w:multiLevelType w:val="hybridMultilevel"/>
    <w:tmpl w:val="C7F6AA58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3A59"/>
    <w:multiLevelType w:val="hybridMultilevel"/>
    <w:tmpl w:val="4A4C952C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D57CA"/>
    <w:multiLevelType w:val="hybridMultilevel"/>
    <w:tmpl w:val="5D5E4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01AA7"/>
    <w:multiLevelType w:val="hybridMultilevel"/>
    <w:tmpl w:val="5D5E4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65912"/>
    <w:multiLevelType w:val="hybridMultilevel"/>
    <w:tmpl w:val="ABA2DF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F09F5"/>
    <w:multiLevelType w:val="hybridMultilevel"/>
    <w:tmpl w:val="45D6A014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8709F"/>
    <w:multiLevelType w:val="hybridMultilevel"/>
    <w:tmpl w:val="C9C41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77615A"/>
    <w:multiLevelType w:val="hybridMultilevel"/>
    <w:tmpl w:val="0520DBD0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F8733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27B01A6"/>
    <w:multiLevelType w:val="hybridMultilevel"/>
    <w:tmpl w:val="E8D862E8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53564AAD"/>
    <w:multiLevelType w:val="hybridMultilevel"/>
    <w:tmpl w:val="16007E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1A1"/>
    <w:multiLevelType w:val="hybridMultilevel"/>
    <w:tmpl w:val="EF88C70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1DC3"/>
    <w:multiLevelType w:val="hybridMultilevel"/>
    <w:tmpl w:val="EF72A6DC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835C2"/>
    <w:multiLevelType w:val="hybridMultilevel"/>
    <w:tmpl w:val="0D9EAD4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A16BD8"/>
    <w:multiLevelType w:val="hybridMultilevel"/>
    <w:tmpl w:val="1FC08BA0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A0A56"/>
    <w:multiLevelType w:val="hybridMultilevel"/>
    <w:tmpl w:val="6FA68F44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B136E"/>
    <w:multiLevelType w:val="hybridMultilevel"/>
    <w:tmpl w:val="3D50A778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F2D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501C8"/>
    <w:multiLevelType w:val="hybridMultilevel"/>
    <w:tmpl w:val="E884BBC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A314FE"/>
    <w:multiLevelType w:val="hybridMultilevel"/>
    <w:tmpl w:val="1DBC1E64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2848"/>
        </w:tabs>
        <w:ind w:left="2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hint="default"/>
      </w:rPr>
    </w:lvl>
  </w:abstractNum>
  <w:abstractNum w:abstractNumId="33" w15:restartNumberingAfterBreak="0">
    <w:nsid w:val="6AFB5C6C"/>
    <w:multiLevelType w:val="hybridMultilevel"/>
    <w:tmpl w:val="DBAAA4C2"/>
    <w:lvl w:ilvl="0" w:tplc="0407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4378752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2" w16cid:durableId="139843895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" w16cid:durableId="116728229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4" w16cid:durableId="10768249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18"/>
        </w:rPr>
      </w:lvl>
    </w:lvlOverride>
  </w:num>
  <w:num w:numId="5" w16cid:durableId="270943871">
    <w:abstractNumId w:val="6"/>
  </w:num>
  <w:num w:numId="6" w16cid:durableId="971910992">
    <w:abstractNumId w:val="30"/>
  </w:num>
  <w:num w:numId="7" w16cid:durableId="2364908">
    <w:abstractNumId w:val="1"/>
  </w:num>
  <w:num w:numId="8" w16cid:durableId="1162307820">
    <w:abstractNumId w:val="21"/>
  </w:num>
  <w:num w:numId="9" w16cid:durableId="1459302024">
    <w:abstractNumId w:val="3"/>
  </w:num>
  <w:num w:numId="10" w16cid:durableId="1660377208">
    <w:abstractNumId w:val="31"/>
  </w:num>
  <w:num w:numId="11" w16cid:durableId="1284114950">
    <w:abstractNumId w:val="23"/>
  </w:num>
  <w:num w:numId="12" w16cid:durableId="2098212846">
    <w:abstractNumId w:val="33"/>
  </w:num>
  <w:num w:numId="13" w16cid:durableId="262110520">
    <w:abstractNumId w:val="5"/>
  </w:num>
  <w:num w:numId="14" w16cid:durableId="591623270">
    <w:abstractNumId w:val="2"/>
  </w:num>
  <w:num w:numId="15" w16cid:durableId="1801874643">
    <w:abstractNumId w:val="20"/>
  </w:num>
  <w:num w:numId="16" w16cid:durableId="1037699050">
    <w:abstractNumId w:val="17"/>
  </w:num>
  <w:num w:numId="17" w16cid:durableId="508642811">
    <w:abstractNumId w:val="4"/>
  </w:num>
  <w:num w:numId="18" w16cid:durableId="994801478">
    <w:abstractNumId w:val="8"/>
  </w:num>
  <w:num w:numId="19" w16cid:durableId="157351974">
    <w:abstractNumId w:val="26"/>
  </w:num>
  <w:num w:numId="20" w16cid:durableId="1397704379">
    <w:abstractNumId w:val="14"/>
  </w:num>
  <w:num w:numId="21" w16cid:durableId="710039324">
    <w:abstractNumId w:val="13"/>
  </w:num>
  <w:num w:numId="22" w16cid:durableId="850607544">
    <w:abstractNumId w:val="18"/>
  </w:num>
  <w:num w:numId="23" w16cid:durableId="492448692">
    <w:abstractNumId w:val="22"/>
  </w:num>
  <w:num w:numId="24" w16cid:durableId="673341239">
    <w:abstractNumId w:val="32"/>
  </w:num>
  <w:num w:numId="25" w16cid:durableId="396167739">
    <w:abstractNumId w:val="10"/>
  </w:num>
  <w:num w:numId="26" w16cid:durableId="1867324452">
    <w:abstractNumId w:val="27"/>
  </w:num>
  <w:num w:numId="27" w16cid:durableId="1095370515">
    <w:abstractNumId w:val="7"/>
  </w:num>
  <w:num w:numId="28" w16cid:durableId="37629796">
    <w:abstractNumId w:val="9"/>
  </w:num>
  <w:num w:numId="29" w16cid:durableId="887842119">
    <w:abstractNumId w:val="11"/>
  </w:num>
  <w:num w:numId="30" w16cid:durableId="796290837">
    <w:abstractNumId w:val="15"/>
  </w:num>
  <w:num w:numId="31" w16cid:durableId="1367096309">
    <w:abstractNumId w:val="16"/>
  </w:num>
  <w:num w:numId="32" w16cid:durableId="1108937015">
    <w:abstractNumId w:val="19"/>
  </w:num>
  <w:num w:numId="33" w16cid:durableId="592204792">
    <w:abstractNumId w:val="24"/>
  </w:num>
  <w:num w:numId="34" w16cid:durableId="1184242063">
    <w:abstractNumId w:val="28"/>
  </w:num>
  <w:num w:numId="35" w16cid:durableId="2071614187">
    <w:abstractNumId w:val="29"/>
  </w:num>
  <w:num w:numId="36" w16cid:durableId="1925995763">
    <w:abstractNumId w:val="25"/>
  </w:num>
  <w:num w:numId="37" w16cid:durableId="489056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B"/>
    <w:rsid w:val="00024E63"/>
    <w:rsid w:val="00042F11"/>
    <w:rsid w:val="00054E62"/>
    <w:rsid w:val="00086BA9"/>
    <w:rsid w:val="000F1BC7"/>
    <w:rsid w:val="00150599"/>
    <w:rsid w:val="001560A9"/>
    <w:rsid w:val="0016262B"/>
    <w:rsid w:val="0019376D"/>
    <w:rsid w:val="001B7E1A"/>
    <w:rsid w:val="001C1837"/>
    <w:rsid w:val="001C1A75"/>
    <w:rsid w:val="002055A0"/>
    <w:rsid w:val="00231713"/>
    <w:rsid w:val="00246719"/>
    <w:rsid w:val="002703D2"/>
    <w:rsid w:val="002753C5"/>
    <w:rsid w:val="00282929"/>
    <w:rsid w:val="002A7E5E"/>
    <w:rsid w:val="00305B75"/>
    <w:rsid w:val="00335356"/>
    <w:rsid w:val="003356AA"/>
    <w:rsid w:val="00374C59"/>
    <w:rsid w:val="00375532"/>
    <w:rsid w:val="00382711"/>
    <w:rsid w:val="00390649"/>
    <w:rsid w:val="003A26D0"/>
    <w:rsid w:val="003A55E2"/>
    <w:rsid w:val="003B6F67"/>
    <w:rsid w:val="003D5E03"/>
    <w:rsid w:val="003E5AD8"/>
    <w:rsid w:val="00402DC2"/>
    <w:rsid w:val="00413514"/>
    <w:rsid w:val="004137E0"/>
    <w:rsid w:val="0043547B"/>
    <w:rsid w:val="00442B48"/>
    <w:rsid w:val="00462BF6"/>
    <w:rsid w:val="004948CF"/>
    <w:rsid w:val="004A4BA2"/>
    <w:rsid w:val="004C502E"/>
    <w:rsid w:val="004D39C9"/>
    <w:rsid w:val="004E0D8C"/>
    <w:rsid w:val="00587C86"/>
    <w:rsid w:val="005957AD"/>
    <w:rsid w:val="005A0442"/>
    <w:rsid w:val="005B5854"/>
    <w:rsid w:val="005D01E6"/>
    <w:rsid w:val="00603DB0"/>
    <w:rsid w:val="00613BEC"/>
    <w:rsid w:val="006220A9"/>
    <w:rsid w:val="006928E9"/>
    <w:rsid w:val="006A5B7E"/>
    <w:rsid w:val="006A70E3"/>
    <w:rsid w:val="006E1556"/>
    <w:rsid w:val="007238FD"/>
    <w:rsid w:val="007253D4"/>
    <w:rsid w:val="00736155"/>
    <w:rsid w:val="007430A5"/>
    <w:rsid w:val="00744461"/>
    <w:rsid w:val="007866F5"/>
    <w:rsid w:val="007B7907"/>
    <w:rsid w:val="007D1A8F"/>
    <w:rsid w:val="007D59F1"/>
    <w:rsid w:val="007E33CC"/>
    <w:rsid w:val="00837784"/>
    <w:rsid w:val="008666D2"/>
    <w:rsid w:val="00866860"/>
    <w:rsid w:val="008848E8"/>
    <w:rsid w:val="008858C7"/>
    <w:rsid w:val="00893539"/>
    <w:rsid w:val="00921409"/>
    <w:rsid w:val="009220CB"/>
    <w:rsid w:val="009830AE"/>
    <w:rsid w:val="009947A6"/>
    <w:rsid w:val="009A62E6"/>
    <w:rsid w:val="009C5D97"/>
    <w:rsid w:val="009D2A0D"/>
    <w:rsid w:val="009E1F29"/>
    <w:rsid w:val="00A105E8"/>
    <w:rsid w:val="00A25DC6"/>
    <w:rsid w:val="00A35BD8"/>
    <w:rsid w:val="00A5701A"/>
    <w:rsid w:val="00A65610"/>
    <w:rsid w:val="00A6691C"/>
    <w:rsid w:val="00A86C38"/>
    <w:rsid w:val="00A870C3"/>
    <w:rsid w:val="00A92402"/>
    <w:rsid w:val="00AC154C"/>
    <w:rsid w:val="00AF2A70"/>
    <w:rsid w:val="00B213E4"/>
    <w:rsid w:val="00B508B0"/>
    <w:rsid w:val="00B51569"/>
    <w:rsid w:val="00B72079"/>
    <w:rsid w:val="00B7272F"/>
    <w:rsid w:val="00B72870"/>
    <w:rsid w:val="00B9397B"/>
    <w:rsid w:val="00BA03D9"/>
    <w:rsid w:val="00BA3B6F"/>
    <w:rsid w:val="00BB0762"/>
    <w:rsid w:val="00C24BC7"/>
    <w:rsid w:val="00C41D48"/>
    <w:rsid w:val="00C6596B"/>
    <w:rsid w:val="00C94B06"/>
    <w:rsid w:val="00CC0254"/>
    <w:rsid w:val="00CC3F19"/>
    <w:rsid w:val="00CE1101"/>
    <w:rsid w:val="00CF4A51"/>
    <w:rsid w:val="00D002B4"/>
    <w:rsid w:val="00D84EE5"/>
    <w:rsid w:val="00D87ECF"/>
    <w:rsid w:val="00D96A35"/>
    <w:rsid w:val="00DD2A98"/>
    <w:rsid w:val="00E51A8D"/>
    <w:rsid w:val="00E71F82"/>
    <w:rsid w:val="00E83FDF"/>
    <w:rsid w:val="00E84C4D"/>
    <w:rsid w:val="00E96A80"/>
    <w:rsid w:val="00EF0C51"/>
    <w:rsid w:val="00F04219"/>
    <w:rsid w:val="00F27DD6"/>
    <w:rsid w:val="00F3182E"/>
    <w:rsid w:val="00F3279A"/>
    <w:rsid w:val="00F35D7B"/>
    <w:rsid w:val="00F424A5"/>
    <w:rsid w:val="00F427FD"/>
    <w:rsid w:val="00F739AE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0678D"/>
  <w15:docId w15:val="{95BF0CEC-AA4B-DD4E-8AC6-5EF3BEA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E62"/>
  </w:style>
  <w:style w:type="paragraph" w:styleId="berschrift1">
    <w:name w:val="heading 1"/>
    <w:basedOn w:val="Standard"/>
    <w:next w:val="Standard"/>
    <w:qFormat/>
    <w:rsid w:val="00054E62"/>
    <w:pPr>
      <w:jc w:val="center"/>
      <w:outlineLvl w:val="0"/>
    </w:pPr>
    <w:rPr>
      <w:snapToGrid w:val="0"/>
      <w:color w:val="0000FF"/>
      <w:sz w:val="24"/>
    </w:rPr>
  </w:style>
  <w:style w:type="paragraph" w:styleId="berschrift2">
    <w:name w:val="heading 2"/>
    <w:basedOn w:val="Standard"/>
    <w:next w:val="Standard"/>
    <w:qFormat/>
    <w:rsid w:val="00054E62"/>
    <w:pPr>
      <w:ind w:left="270" w:hanging="270"/>
      <w:outlineLvl w:val="1"/>
    </w:pPr>
    <w:rPr>
      <w:snapToGrid w:val="0"/>
      <w:color w:val="000000"/>
      <w:sz w:val="32"/>
    </w:rPr>
  </w:style>
  <w:style w:type="paragraph" w:styleId="berschrift3">
    <w:name w:val="heading 3"/>
    <w:basedOn w:val="Standard"/>
    <w:next w:val="Standard"/>
    <w:qFormat/>
    <w:rsid w:val="00054E62"/>
    <w:pPr>
      <w:ind w:left="585" w:hanging="225"/>
      <w:outlineLvl w:val="2"/>
    </w:pPr>
    <w:rPr>
      <w:snapToGrid w:val="0"/>
      <w:color w:val="000000"/>
      <w:sz w:val="28"/>
    </w:rPr>
  </w:style>
  <w:style w:type="paragraph" w:styleId="berschrift4">
    <w:name w:val="heading 4"/>
    <w:basedOn w:val="Standard"/>
    <w:next w:val="Standard"/>
    <w:qFormat/>
    <w:rsid w:val="00054E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54E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54E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54E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C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E9E8-FDB4-49A3-A821-48B2977C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Mustersegelanweisung</vt:lpstr>
    </vt:vector>
  </TitlesOfParts>
  <Company>Hauni Maschinenbau AG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Mustersegelanweisung</dc:title>
  <dc:creator>Ulrich Finckh</dc:creator>
  <cp:lastModifiedBy>Peter Golz</cp:lastModifiedBy>
  <cp:revision>6</cp:revision>
  <cp:lastPrinted>2014-05-08T16:08:00Z</cp:lastPrinted>
  <dcterms:created xsi:type="dcterms:W3CDTF">2024-06-13T19:48:00Z</dcterms:created>
  <dcterms:modified xsi:type="dcterms:W3CDTF">2025-06-19T19:19:00Z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-1474180338</vt:i4>
  </property>
  <property fmtid="{D5CDD505-2E9C-101B-9397-08002B2CF9AE}" pid="3" name="_EmailSubject">
    <vt:lpwstr>Mustersegelanweisungen</vt:lpwstr>
  </property>
  <property fmtid="{D5CDD505-2E9C-101B-9397-08002B2CF9AE}" pid="4" name="_AuthorEmail">
    <vt:lpwstr>ruediger.schuchardt@stud.uni-duisburg-essen.de</vt:lpwstr>
  </property>
  <property fmtid="{D5CDD505-2E9C-101B-9397-08002B2CF9AE}" pid="5" name="_AuthorEmailDisplayName">
    <vt:lpwstr>Rüdiger Schuchardt</vt:lpwstr>
  </property>
  <property fmtid="{D5CDD505-2E9C-101B-9397-08002B2CF9AE}" pid="6" name="_PreviousAdHocReviewCycleID">
    <vt:i4>1735900160</vt:i4>
  </property>
  <property fmtid="{D5CDD505-2E9C-101B-9397-08002B2CF9AE}" pid="7" name="_ReviewingToolsShownOnce">
    <vt:lpwstr/>
  </property>
</Properties>
</file>